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DCA25" w14:textId="77777777" w:rsidR="001F4E5F" w:rsidRDefault="00EB3B2B">
      <w:r w:rsidRPr="009A6F17">
        <w:rPr>
          <w:noProof/>
          <w:sz w:val="22"/>
          <w:szCs w:val="22"/>
        </w:rPr>
        <mc:AlternateContent>
          <mc:Choice Requires="wps">
            <w:drawing>
              <wp:anchor distT="0" distB="0" distL="114300" distR="114300" simplePos="0" relativeHeight="251661312" behindDoc="0" locked="0" layoutInCell="1" allowOverlap="1" wp14:anchorId="12C0C5B6" wp14:editId="086D898C">
                <wp:simplePos x="0" y="0"/>
                <wp:positionH relativeFrom="column">
                  <wp:posOffset>-114300</wp:posOffset>
                </wp:positionH>
                <wp:positionV relativeFrom="paragraph">
                  <wp:posOffset>4800600</wp:posOffset>
                </wp:positionV>
                <wp:extent cx="7086600" cy="4800600"/>
                <wp:effectExtent l="25400" t="25400" r="25400" b="25400"/>
                <wp:wrapSquare wrapText="bothSides"/>
                <wp:docPr id="1" name="Zone de texte 1"/>
                <wp:cNvGraphicFramePr/>
                <a:graphic xmlns:a="http://schemas.openxmlformats.org/drawingml/2006/main">
                  <a:graphicData uri="http://schemas.microsoft.com/office/word/2010/wordprocessingShape">
                    <wps:wsp>
                      <wps:cNvSpPr txBox="1"/>
                      <wps:spPr>
                        <a:xfrm>
                          <a:off x="0" y="0"/>
                          <a:ext cx="7086600" cy="4800600"/>
                        </a:xfrm>
                        <a:prstGeom prst="rect">
                          <a:avLst/>
                        </a:prstGeom>
                        <a:noFill/>
                        <a:ln w="57150" cmpd="thickThi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42DF21" w14:textId="77777777" w:rsidR="00EB3B2B" w:rsidRPr="00EB3B2B" w:rsidRDefault="00EB3B2B" w:rsidP="00EB3B2B">
                            <w:pPr>
                              <w:spacing w:line="312" w:lineRule="auto"/>
                              <w:jc w:val="both"/>
                              <w:rPr>
                                <w:rFonts w:ascii="Verdana" w:hAnsi="Verdana"/>
                                <w:bCs/>
                                <w:iCs/>
                                <w:sz w:val="22"/>
                                <w:szCs w:val="22"/>
                              </w:rPr>
                            </w:pPr>
                            <w:bookmarkStart w:id="0" w:name="_GoBack"/>
                            <w:r w:rsidRPr="00EB3B2B">
                              <w:rPr>
                                <w:rFonts w:ascii="Verdana" w:hAnsi="Verdana"/>
                                <w:bCs/>
                                <w:iCs/>
                                <w:sz w:val="22"/>
                                <w:szCs w:val="22"/>
                              </w:rPr>
                              <w:tab/>
                              <w:t>En Allemagne, la République de W</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est créée en 1918. Elle est confrontée à une insurrection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et</w:t>
                            </w:r>
                            <w:proofErr w:type="gramEnd"/>
                            <w:r w:rsidRPr="00EB3B2B">
                              <w:rPr>
                                <w:rFonts w:ascii="Verdana" w:hAnsi="Verdana"/>
                                <w:bCs/>
                                <w:iCs/>
                                <w:sz w:val="22"/>
                                <w:szCs w:val="22"/>
                              </w:rPr>
                              <w:t xml:space="preserve"> à une montée de l’extrême d</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et</w:t>
                            </w:r>
                            <w:proofErr w:type="gramEnd"/>
                            <w:r w:rsidRPr="00EB3B2B">
                              <w:rPr>
                                <w:rFonts w:ascii="Verdana" w:hAnsi="Verdana"/>
                                <w:bCs/>
                                <w:iCs/>
                                <w:sz w:val="22"/>
                                <w:szCs w:val="22"/>
                              </w:rPr>
                              <w:t xml:space="preserve"> connaît donc des débuts difficiles. En 19</w:t>
                            </w:r>
                            <w:r w:rsidRPr="00EB3B2B">
                              <w:rPr>
                                <w:rFonts w:ascii="Verdana" w:hAnsi="Verdana"/>
                                <w:bCs/>
                                <w:iCs/>
                                <w:color w:val="A6A6A6" w:themeColor="background1" w:themeShade="A6"/>
                                <w:sz w:val="22"/>
                                <w:szCs w:val="22"/>
                              </w:rPr>
                              <w:t>.......</w:t>
                            </w:r>
                            <w:r w:rsidRPr="00EB3B2B">
                              <w:rPr>
                                <w:rFonts w:ascii="Verdana" w:hAnsi="Verdana"/>
                                <w:bCs/>
                                <w:iCs/>
                                <w:sz w:val="22"/>
                                <w:szCs w:val="22"/>
                              </w:rPr>
                              <w:t>, la crise é</w:t>
                            </w:r>
                            <w:r w:rsidRPr="00EB3B2B">
                              <w:rPr>
                                <w:rFonts w:ascii="Verdana" w:hAnsi="Verdana"/>
                                <w:bCs/>
                                <w:iCs/>
                                <w:color w:val="A6A6A6" w:themeColor="background1" w:themeShade="A6"/>
                                <w:sz w:val="22"/>
                                <w:szCs w:val="22"/>
                              </w:rPr>
                              <w:t xml:space="preserve">............................ </w:t>
                            </w:r>
                            <w:r w:rsidRPr="00EB3B2B">
                              <w:rPr>
                                <w:rFonts w:ascii="Verdana" w:hAnsi="Verdana"/>
                                <w:bCs/>
                                <w:iCs/>
                                <w:sz w:val="22"/>
                                <w:szCs w:val="22"/>
                              </w:rPr>
                              <w:t>la touche de plein fouet, entraînant de nombreuses faillites et une montée du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millions de chômeurs en 19</w:t>
                            </w:r>
                            <w:r w:rsidRPr="00EB3B2B">
                              <w:rPr>
                                <w:rFonts w:ascii="Verdana" w:hAnsi="Verdana"/>
                                <w:bCs/>
                                <w:iCs/>
                                <w:color w:val="A6A6A6" w:themeColor="background1" w:themeShade="A6"/>
                                <w:sz w:val="22"/>
                                <w:szCs w:val="22"/>
                              </w:rPr>
                              <w:t>.....</w:t>
                            </w:r>
                            <w:r w:rsidRPr="00EB3B2B">
                              <w:rPr>
                                <w:rFonts w:ascii="Verdana" w:hAnsi="Verdana"/>
                                <w:bCs/>
                                <w:iCs/>
                                <w:sz w:val="22"/>
                                <w:szCs w:val="22"/>
                              </w:rPr>
                              <w:t>). H</w:t>
                            </w:r>
                            <w:r w:rsidRPr="00EB3B2B">
                              <w:rPr>
                                <w:rFonts w:ascii="Verdana" w:hAnsi="Verdana"/>
                                <w:bCs/>
                                <w:iCs/>
                                <w:color w:val="A6A6A6" w:themeColor="background1" w:themeShade="A6"/>
                                <w:sz w:val="22"/>
                                <w:szCs w:val="22"/>
                              </w:rPr>
                              <w:t>...............</w:t>
                            </w:r>
                            <w:r w:rsidRPr="00EB3B2B">
                              <w:rPr>
                                <w:rFonts w:ascii="Verdana" w:hAnsi="Verdana"/>
                                <w:bCs/>
                                <w:iCs/>
                                <w:sz w:val="22"/>
                                <w:szCs w:val="22"/>
                              </w:rPr>
                              <w:t>, chef du NSDAP, tente un coup d’état en 19</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à M</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Ayant échoué, il est condamné à la prison. Mais il profite du contexte de la crise économique pour s’emparer légalement du pouvoir en 19</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Il est nommé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En 1934, le parlement est incendié et Hitler se fait accorder les pleins pouvoirs. A la mort du président H</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en août 1934, il est seul à la tête du pays. Il applique alors l’idéologie qu’il a développée dans son livre écrit en prison : </w:t>
                            </w:r>
                            <w:proofErr w:type="spellStart"/>
                            <w:r w:rsidRPr="00EB3B2B">
                              <w:rPr>
                                <w:rFonts w:ascii="Verdana" w:hAnsi="Verdana"/>
                                <w:bCs/>
                                <w:iCs/>
                                <w:sz w:val="22"/>
                                <w:szCs w:val="22"/>
                              </w:rPr>
                              <w:t>Mein</w:t>
                            </w:r>
                            <w:proofErr w:type="spellEnd"/>
                            <w:r w:rsidRPr="00EB3B2B">
                              <w:rPr>
                                <w:rFonts w:ascii="Verdana" w:hAnsi="Verdana"/>
                                <w:bCs/>
                                <w:iCs/>
                                <w:sz w:val="22"/>
                                <w:szCs w:val="22"/>
                              </w:rPr>
                              <w:t xml:space="preserve"> Kampf, le n</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Il affirme que les Allemands appartiennent à la « race supérieure » des A</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et qu’il faut donc préserver la pureté du sang allemand. Une politique a</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est</w:t>
                            </w:r>
                            <w:proofErr w:type="gramEnd"/>
                            <w:r w:rsidRPr="00EB3B2B">
                              <w:rPr>
                                <w:rFonts w:ascii="Verdana" w:hAnsi="Verdana"/>
                                <w:bCs/>
                                <w:iCs/>
                                <w:sz w:val="22"/>
                                <w:szCs w:val="22"/>
                              </w:rPr>
                              <w:t xml:space="preserve"> mise en place (1933 : boycott, 1935 : lois de N</w:t>
                            </w:r>
                            <w:r w:rsidRPr="00EB3B2B">
                              <w:rPr>
                                <w:rFonts w:ascii="Verdana" w:hAnsi="Verdana"/>
                                <w:bCs/>
                                <w:iCs/>
                                <w:color w:val="A6A6A6" w:themeColor="background1" w:themeShade="A6"/>
                                <w:sz w:val="22"/>
                                <w:szCs w:val="22"/>
                              </w:rPr>
                              <w:t>.............................</w:t>
                            </w:r>
                            <w:r w:rsidRPr="00EB3B2B">
                              <w:rPr>
                                <w:rFonts w:ascii="Verdana" w:hAnsi="Verdana"/>
                                <w:bCs/>
                                <w:iCs/>
                                <w:sz w:val="22"/>
                                <w:szCs w:val="22"/>
                              </w:rPr>
                              <w:t>, 1938 : mesures é</w:t>
                            </w:r>
                            <w:r w:rsidRPr="00EB3B2B">
                              <w:rPr>
                                <w:rFonts w:ascii="Verdana" w:hAnsi="Verdana"/>
                                <w:bCs/>
                                <w:iCs/>
                                <w:color w:val="A6A6A6" w:themeColor="background1" w:themeShade="A6"/>
                                <w:sz w:val="22"/>
                                <w:szCs w:val="22"/>
                              </w:rPr>
                              <w:t>...............................</w:t>
                            </w:r>
                            <w:r w:rsidRPr="00EB3B2B">
                              <w:rPr>
                                <w:rFonts w:ascii="Verdana" w:hAnsi="Verdana"/>
                                <w:bCs/>
                                <w:iCs/>
                                <w:sz w:val="22"/>
                                <w:szCs w:val="22"/>
                              </w:rPr>
                              <w:t>). En 1938, lors de la nuit de cristal, synagogues et magasins juifs sont attaqués et de nombreux juifs sont arrêtés. Homosexuels et handicapés sont également persécutés. Hitler veut redonner sa grandeur au pays et effacer l’humiliation du traité de V</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Il mène une politique de r</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et</w:t>
                            </w:r>
                            <w:proofErr w:type="gramEnd"/>
                            <w:r w:rsidRPr="00EB3B2B">
                              <w:rPr>
                                <w:rFonts w:ascii="Verdana" w:hAnsi="Verdana"/>
                                <w:bCs/>
                                <w:iCs/>
                                <w:sz w:val="22"/>
                                <w:szCs w:val="22"/>
                              </w:rPr>
                              <w:t xml:space="preserve"> promet la conquête d’un espace v</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La population est encadrée et soumise à </w:t>
                            </w:r>
                            <w:proofErr w:type="gramStart"/>
                            <w:r w:rsidRPr="00EB3B2B">
                              <w:rPr>
                                <w:rFonts w:ascii="Verdana" w:hAnsi="Verdana"/>
                                <w:bCs/>
                                <w:iCs/>
                                <w:sz w:val="22"/>
                                <w:szCs w:val="22"/>
                              </w:rPr>
                              <w:t>une</w:t>
                            </w:r>
                            <w:proofErr w:type="gramEnd"/>
                            <w:r w:rsidRPr="00EB3B2B">
                              <w:rPr>
                                <w:rFonts w:ascii="Verdana" w:hAnsi="Verdana"/>
                                <w:bCs/>
                                <w:iCs/>
                                <w:sz w:val="22"/>
                                <w:szCs w:val="22"/>
                              </w:rPr>
                              <w:t xml:space="preserve"> p</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intensive</w:t>
                            </w:r>
                            <w:proofErr w:type="gramEnd"/>
                            <w:r w:rsidRPr="00EB3B2B">
                              <w:rPr>
                                <w:rFonts w:ascii="Verdana" w:hAnsi="Verdana"/>
                                <w:bCs/>
                                <w:iCs/>
                                <w:sz w:val="22"/>
                                <w:szCs w:val="22"/>
                              </w:rPr>
                              <w:t>. La police p</w:t>
                            </w:r>
                            <w:r w:rsidRPr="00EB3B2B">
                              <w:rPr>
                                <w:rFonts w:ascii="Verdana" w:hAnsi="Verdana"/>
                                <w:bCs/>
                                <w:iCs/>
                                <w:color w:val="A6A6A6" w:themeColor="background1" w:themeShade="A6"/>
                                <w:sz w:val="22"/>
                                <w:szCs w:val="22"/>
                              </w:rPr>
                              <w:t>.........................</w:t>
                            </w:r>
                            <w:r w:rsidRPr="00EB3B2B">
                              <w:rPr>
                                <w:rFonts w:ascii="Verdana" w:hAnsi="Verdana"/>
                                <w:bCs/>
                                <w:iCs/>
                                <w:sz w:val="22"/>
                                <w:szCs w:val="22"/>
                              </w:rPr>
                              <w:t>, la G</w:t>
                            </w:r>
                            <w:r w:rsidRPr="00EB3B2B">
                              <w:rPr>
                                <w:rFonts w:ascii="Verdana" w:hAnsi="Verdana"/>
                                <w:bCs/>
                                <w:iCs/>
                                <w:color w:val="A6A6A6" w:themeColor="background1" w:themeShade="A6"/>
                                <w:sz w:val="22"/>
                                <w:szCs w:val="22"/>
                              </w:rPr>
                              <w:t>..................</w:t>
                            </w:r>
                            <w:r w:rsidRPr="00EB3B2B">
                              <w:rPr>
                                <w:rFonts w:ascii="Verdana" w:hAnsi="Verdana"/>
                                <w:bCs/>
                                <w:iCs/>
                                <w:sz w:val="22"/>
                                <w:szCs w:val="22"/>
                              </w:rPr>
                              <w:t>, poursuit tous les opposants qui sont enfermés dans des camps de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
                          <w:p w14:paraId="6876D651" w14:textId="77777777" w:rsidR="00EB3B2B" w:rsidRPr="00EB3B2B" w:rsidRDefault="00EB3B2B" w:rsidP="00EB3B2B">
                            <w:pPr>
                              <w:spacing w:line="312" w:lineRule="auto"/>
                              <w:jc w:val="both"/>
                              <w:rPr>
                                <w:sz w:val="22"/>
                                <w:szCs w:val="22"/>
                              </w:rPr>
                            </w:pP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Zone de texte 1" o:spid="_x0000_s1026" type="#_x0000_t202" style="position:absolute;margin-left:-8.95pt;margin-top:378pt;width:558pt;height:37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" filled="f" strokecolor="black [3213]" strokeweight="4.5pt">
                <v:stroke linestyle="thickThin"/>
                <v:textbox>
                  <w:txbxContent>
                    <w:p w14:paraId="6842DF21" w14:textId="77777777" w:rsidR="00EB3B2B" w:rsidRPr="00EB3B2B" w:rsidRDefault="00EB3B2B" w:rsidP="00EB3B2B">
                      <w:pPr>
                        <w:spacing w:line="312" w:lineRule="auto"/>
                        <w:jc w:val="both"/>
                        <w:rPr>
                          <w:rFonts w:ascii="Verdana" w:hAnsi="Verdana"/>
                          <w:bCs/>
                          <w:iCs/>
                          <w:sz w:val="22"/>
                          <w:szCs w:val="22"/>
                        </w:rPr>
                      </w:pPr>
                      <w:bookmarkStart w:id="1" w:name="_GoBack"/>
                      <w:r w:rsidRPr="00EB3B2B">
                        <w:rPr>
                          <w:rFonts w:ascii="Verdana" w:hAnsi="Verdana"/>
                          <w:bCs/>
                          <w:iCs/>
                          <w:sz w:val="22"/>
                          <w:szCs w:val="22"/>
                        </w:rPr>
                        <w:tab/>
                        <w:t>En Allemagne, la République de W</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est créée en 1918. Elle est confrontée à une insurrection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et</w:t>
                      </w:r>
                      <w:proofErr w:type="gramEnd"/>
                      <w:r w:rsidRPr="00EB3B2B">
                        <w:rPr>
                          <w:rFonts w:ascii="Verdana" w:hAnsi="Verdana"/>
                          <w:bCs/>
                          <w:iCs/>
                          <w:sz w:val="22"/>
                          <w:szCs w:val="22"/>
                        </w:rPr>
                        <w:t xml:space="preserve"> à une montée de l’extrême d</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et</w:t>
                      </w:r>
                      <w:proofErr w:type="gramEnd"/>
                      <w:r w:rsidRPr="00EB3B2B">
                        <w:rPr>
                          <w:rFonts w:ascii="Verdana" w:hAnsi="Verdana"/>
                          <w:bCs/>
                          <w:iCs/>
                          <w:sz w:val="22"/>
                          <w:szCs w:val="22"/>
                        </w:rPr>
                        <w:t xml:space="preserve"> connaît donc des débuts difficiles. En 19</w:t>
                      </w:r>
                      <w:r w:rsidRPr="00EB3B2B">
                        <w:rPr>
                          <w:rFonts w:ascii="Verdana" w:hAnsi="Verdana"/>
                          <w:bCs/>
                          <w:iCs/>
                          <w:color w:val="A6A6A6" w:themeColor="background1" w:themeShade="A6"/>
                          <w:sz w:val="22"/>
                          <w:szCs w:val="22"/>
                        </w:rPr>
                        <w:t>.......</w:t>
                      </w:r>
                      <w:r w:rsidRPr="00EB3B2B">
                        <w:rPr>
                          <w:rFonts w:ascii="Verdana" w:hAnsi="Verdana"/>
                          <w:bCs/>
                          <w:iCs/>
                          <w:sz w:val="22"/>
                          <w:szCs w:val="22"/>
                        </w:rPr>
                        <w:t>, la crise é</w:t>
                      </w:r>
                      <w:r w:rsidRPr="00EB3B2B">
                        <w:rPr>
                          <w:rFonts w:ascii="Verdana" w:hAnsi="Verdana"/>
                          <w:bCs/>
                          <w:iCs/>
                          <w:color w:val="A6A6A6" w:themeColor="background1" w:themeShade="A6"/>
                          <w:sz w:val="22"/>
                          <w:szCs w:val="22"/>
                        </w:rPr>
                        <w:t xml:space="preserve">............................ </w:t>
                      </w:r>
                      <w:r w:rsidRPr="00EB3B2B">
                        <w:rPr>
                          <w:rFonts w:ascii="Verdana" w:hAnsi="Verdana"/>
                          <w:bCs/>
                          <w:iCs/>
                          <w:sz w:val="22"/>
                          <w:szCs w:val="22"/>
                        </w:rPr>
                        <w:t>la touche de plein fouet, entraînant de nombreuses faillites et une montée du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millions de chômeurs en 19</w:t>
                      </w:r>
                      <w:r w:rsidRPr="00EB3B2B">
                        <w:rPr>
                          <w:rFonts w:ascii="Verdana" w:hAnsi="Verdana"/>
                          <w:bCs/>
                          <w:iCs/>
                          <w:color w:val="A6A6A6" w:themeColor="background1" w:themeShade="A6"/>
                          <w:sz w:val="22"/>
                          <w:szCs w:val="22"/>
                        </w:rPr>
                        <w:t>.....</w:t>
                      </w:r>
                      <w:r w:rsidRPr="00EB3B2B">
                        <w:rPr>
                          <w:rFonts w:ascii="Verdana" w:hAnsi="Verdana"/>
                          <w:bCs/>
                          <w:iCs/>
                          <w:sz w:val="22"/>
                          <w:szCs w:val="22"/>
                        </w:rPr>
                        <w:t>). H</w:t>
                      </w:r>
                      <w:r w:rsidRPr="00EB3B2B">
                        <w:rPr>
                          <w:rFonts w:ascii="Verdana" w:hAnsi="Verdana"/>
                          <w:bCs/>
                          <w:iCs/>
                          <w:color w:val="A6A6A6" w:themeColor="background1" w:themeShade="A6"/>
                          <w:sz w:val="22"/>
                          <w:szCs w:val="22"/>
                        </w:rPr>
                        <w:t>...............</w:t>
                      </w:r>
                      <w:r w:rsidRPr="00EB3B2B">
                        <w:rPr>
                          <w:rFonts w:ascii="Verdana" w:hAnsi="Verdana"/>
                          <w:bCs/>
                          <w:iCs/>
                          <w:sz w:val="22"/>
                          <w:szCs w:val="22"/>
                        </w:rPr>
                        <w:t>, chef du NSDAP, tente un coup d’état en 19</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à M</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Ayant échoué, il est condamné à la prison. Mais il profite du contexte de la crise économique pour s’emparer légalement du pouvoir en 19</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Il est nommé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En 1934, le parlement est incendié et Hitler se fait accorder les pleins pouvoirs. A la mort du président H</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en août 1934, il est seul à la tête du pays. Il applique alors l’idéologie qu’il a développée dans son livre écrit en prison : </w:t>
                      </w:r>
                      <w:proofErr w:type="spellStart"/>
                      <w:r w:rsidRPr="00EB3B2B">
                        <w:rPr>
                          <w:rFonts w:ascii="Verdana" w:hAnsi="Verdana"/>
                          <w:bCs/>
                          <w:iCs/>
                          <w:sz w:val="22"/>
                          <w:szCs w:val="22"/>
                        </w:rPr>
                        <w:t>Mein</w:t>
                      </w:r>
                      <w:proofErr w:type="spellEnd"/>
                      <w:r w:rsidRPr="00EB3B2B">
                        <w:rPr>
                          <w:rFonts w:ascii="Verdana" w:hAnsi="Verdana"/>
                          <w:bCs/>
                          <w:iCs/>
                          <w:sz w:val="22"/>
                          <w:szCs w:val="22"/>
                        </w:rPr>
                        <w:t xml:space="preserve"> Kampf, le n</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Il affirme que les Allemands appartiennent à la « race supérieure » des A</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et qu’il faut donc préserver la pureté du sang allemand. Une politique a</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est</w:t>
                      </w:r>
                      <w:proofErr w:type="gramEnd"/>
                      <w:r w:rsidRPr="00EB3B2B">
                        <w:rPr>
                          <w:rFonts w:ascii="Verdana" w:hAnsi="Verdana"/>
                          <w:bCs/>
                          <w:iCs/>
                          <w:sz w:val="22"/>
                          <w:szCs w:val="22"/>
                        </w:rPr>
                        <w:t xml:space="preserve"> mise en place (1933 : boycott, 1935 : lois de N</w:t>
                      </w:r>
                      <w:r w:rsidRPr="00EB3B2B">
                        <w:rPr>
                          <w:rFonts w:ascii="Verdana" w:hAnsi="Verdana"/>
                          <w:bCs/>
                          <w:iCs/>
                          <w:color w:val="A6A6A6" w:themeColor="background1" w:themeShade="A6"/>
                          <w:sz w:val="22"/>
                          <w:szCs w:val="22"/>
                        </w:rPr>
                        <w:t>.............................</w:t>
                      </w:r>
                      <w:r w:rsidRPr="00EB3B2B">
                        <w:rPr>
                          <w:rFonts w:ascii="Verdana" w:hAnsi="Verdana"/>
                          <w:bCs/>
                          <w:iCs/>
                          <w:sz w:val="22"/>
                          <w:szCs w:val="22"/>
                        </w:rPr>
                        <w:t>, 1938 : mesures é</w:t>
                      </w:r>
                      <w:r w:rsidRPr="00EB3B2B">
                        <w:rPr>
                          <w:rFonts w:ascii="Verdana" w:hAnsi="Verdana"/>
                          <w:bCs/>
                          <w:iCs/>
                          <w:color w:val="A6A6A6" w:themeColor="background1" w:themeShade="A6"/>
                          <w:sz w:val="22"/>
                          <w:szCs w:val="22"/>
                        </w:rPr>
                        <w:t>...............................</w:t>
                      </w:r>
                      <w:r w:rsidRPr="00EB3B2B">
                        <w:rPr>
                          <w:rFonts w:ascii="Verdana" w:hAnsi="Verdana"/>
                          <w:bCs/>
                          <w:iCs/>
                          <w:sz w:val="22"/>
                          <w:szCs w:val="22"/>
                        </w:rPr>
                        <w:t>). En 1938, lors de la nuit de cristal, synagogues et magasins juifs sont attaqués et de nombreux juifs sont arrêtés. Homosexuels et handicapés sont également persécutés. Hitler veut redonner sa grandeur au pays et effacer l’humiliation du traité de V</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Il mène une politique de r</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et</w:t>
                      </w:r>
                      <w:proofErr w:type="gramEnd"/>
                      <w:r w:rsidRPr="00EB3B2B">
                        <w:rPr>
                          <w:rFonts w:ascii="Verdana" w:hAnsi="Verdana"/>
                          <w:bCs/>
                          <w:iCs/>
                          <w:sz w:val="22"/>
                          <w:szCs w:val="22"/>
                        </w:rPr>
                        <w:t xml:space="preserve"> promet la conquête d’un espace v</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La population est encadrée et soumise à </w:t>
                      </w:r>
                      <w:proofErr w:type="gramStart"/>
                      <w:r w:rsidRPr="00EB3B2B">
                        <w:rPr>
                          <w:rFonts w:ascii="Verdana" w:hAnsi="Verdana"/>
                          <w:bCs/>
                          <w:iCs/>
                          <w:sz w:val="22"/>
                          <w:szCs w:val="22"/>
                        </w:rPr>
                        <w:t>une</w:t>
                      </w:r>
                      <w:proofErr w:type="gramEnd"/>
                      <w:r w:rsidRPr="00EB3B2B">
                        <w:rPr>
                          <w:rFonts w:ascii="Verdana" w:hAnsi="Verdana"/>
                          <w:bCs/>
                          <w:iCs/>
                          <w:sz w:val="22"/>
                          <w:szCs w:val="22"/>
                        </w:rPr>
                        <w:t xml:space="preserve"> p</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intensive</w:t>
                      </w:r>
                      <w:proofErr w:type="gramEnd"/>
                      <w:r w:rsidRPr="00EB3B2B">
                        <w:rPr>
                          <w:rFonts w:ascii="Verdana" w:hAnsi="Verdana"/>
                          <w:bCs/>
                          <w:iCs/>
                          <w:sz w:val="22"/>
                          <w:szCs w:val="22"/>
                        </w:rPr>
                        <w:t>. La police p</w:t>
                      </w:r>
                      <w:r w:rsidRPr="00EB3B2B">
                        <w:rPr>
                          <w:rFonts w:ascii="Verdana" w:hAnsi="Verdana"/>
                          <w:bCs/>
                          <w:iCs/>
                          <w:color w:val="A6A6A6" w:themeColor="background1" w:themeShade="A6"/>
                          <w:sz w:val="22"/>
                          <w:szCs w:val="22"/>
                        </w:rPr>
                        <w:t>.........................</w:t>
                      </w:r>
                      <w:r w:rsidRPr="00EB3B2B">
                        <w:rPr>
                          <w:rFonts w:ascii="Verdana" w:hAnsi="Verdana"/>
                          <w:bCs/>
                          <w:iCs/>
                          <w:sz w:val="22"/>
                          <w:szCs w:val="22"/>
                        </w:rPr>
                        <w:t>, la G</w:t>
                      </w:r>
                      <w:r w:rsidRPr="00EB3B2B">
                        <w:rPr>
                          <w:rFonts w:ascii="Verdana" w:hAnsi="Verdana"/>
                          <w:bCs/>
                          <w:iCs/>
                          <w:color w:val="A6A6A6" w:themeColor="background1" w:themeShade="A6"/>
                          <w:sz w:val="22"/>
                          <w:szCs w:val="22"/>
                        </w:rPr>
                        <w:t>..................</w:t>
                      </w:r>
                      <w:r w:rsidRPr="00EB3B2B">
                        <w:rPr>
                          <w:rFonts w:ascii="Verdana" w:hAnsi="Verdana"/>
                          <w:bCs/>
                          <w:iCs/>
                          <w:sz w:val="22"/>
                          <w:szCs w:val="22"/>
                        </w:rPr>
                        <w:t>, poursuit tous les opposants qui sont enfermés dans des camps de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
                    <w:p w14:paraId="6876D651" w14:textId="77777777" w:rsidR="00EB3B2B" w:rsidRPr="00EB3B2B" w:rsidRDefault="00EB3B2B" w:rsidP="00EB3B2B">
                      <w:pPr>
                        <w:spacing w:line="312" w:lineRule="auto"/>
                        <w:jc w:val="both"/>
                        <w:rPr>
                          <w:sz w:val="22"/>
                          <w:szCs w:val="22"/>
                        </w:rPr>
                      </w:pPr>
                    </w:p>
                    <w:bookmarkEnd w:id="1"/>
                  </w:txbxContent>
                </v:textbox>
                <w10:wrap type="square"/>
              </v:shape>
            </w:pict>
          </mc:Fallback>
        </mc:AlternateContent>
      </w:r>
      <w:r w:rsidR="00A66E61" w:rsidRPr="009A6F17">
        <w:rPr>
          <w:noProof/>
          <w:sz w:val="22"/>
          <w:szCs w:val="22"/>
        </w:rPr>
        <mc:AlternateContent>
          <mc:Choice Requires="wps">
            <w:drawing>
              <wp:anchor distT="0" distB="0" distL="114300" distR="114300" simplePos="0" relativeHeight="251659264" behindDoc="0" locked="0" layoutInCell="1" allowOverlap="1" wp14:anchorId="6D427CB3" wp14:editId="2AB6CBC0">
                <wp:simplePos x="0" y="0"/>
                <wp:positionH relativeFrom="column">
                  <wp:posOffset>-114300</wp:posOffset>
                </wp:positionH>
                <wp:positionV relativeFrom="paragraph">
                  <wp:posOffset>-114300</wp:posOffset>
                </wp:positionV>
                <wp:extent cx="7086600" cy="4800600"/>
                <wp:effectExtent l="25400" t="25400" r="25400" b="25400"/>
                <wp:wrapSquare wrapText="bothSides"/>
                <wp:docPr id="3" name="Zone de texte 3"/>
                <wp:cNvGraphicFramePr/>
                <a:graphic xmlns:a="http://schemas.openxmlformats.org/drawingml/2006/main">
                  <a:graphicData uri="http://schemas.microsoft.com/office/word/2010/wordprocessingShape">
                    <wps:wsp>
                      <wps:cNvSpPr txBox="1"/>
                      <wps:spPr>
                        <a:xfrm>
                          <a:off x="0" y="0"/>
                          <a:ext cx="7086600" cy="4800600"/>
                        </a:xfrm>
                        <a:prstGeom prst="rect">
                          <a:avLst/>
                        </a:prstGeom>
                        <a:noFill/>
                        <a:ln w="57150" cmpd="thickThi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B34DCE" w14:textId="77777777" w:rsidR="00A66E61" w:rsidRPr="00EB3B2B" w:rsidRDefault="00A66E61" w:rsidP="00A66E61">
                            <w:pPr>
                              <w:spacing w:line="312" w:lineRule="auto"/>
                              <w:jc w:val="both"/>
                              <w:rPr>
                                <w:rFonts w:ascii="Verdana" w:hAnsi="Verdana"/>
                                <w:bCs/>
                                <w:iCs/>
                                <w:sz w:val="22"/>
                                <w:szCs w:val="22"/>
                              </w:rPr>
                            </w:pPr>
                            <w:r w:rsidRPr="00EB3B2B">
                              <w:rPr>
                                <w:rFonts w:ascii="Verdana" w:hAnsi="Verdana"/>
                                <w:bCs/>
                                <w:iCs/>
                                <w:sz w:val="22"/>
                                <w:szCs w:val="22"/>
                              </w:rPr>
                              <w:tab/>
                              <w:t>En Allemagne, la République de W</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est créée en 1918. Elle est confrontée à une insurrection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et</w:t>
                            </w:r>
                            <w:proofErr w:type="gramEnd"/>
                            <w:r w:rsidRPr="00EB3B2B">
                              <w:rPr>
                                <w:rFonts w:ascii="Verdana" w:hAnsi="Verdana"/>
                                <w:bCs/>
                                <w:iCs/>
                                <w:sz w:val="22"/>
                                <w:szCs w:val="22"/>
                              </w:rPr>
                              <w:t xml:space="preserve"> à une montée de l’extrême d</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et</w:t>
                            </w:r>
                            <w:proofErr w:type="gramEnd"/>
                            <w:r w:rsidRPr="00EB3B2B">
                              <w:rPr>
                                <w:rFonts w:ascii="Verdana" w:hAnsi="Verdana"/>
                                <w:bCs/>
                                <w:iCs/>
                                <w:sz w:val="22"/>
                                <w:szCs w:val="22"/>
                              </w:rPr>
                              <w:t xml:space="preserve"> connaît donc des débuts difficiles. En 19</w:t>
                            </w:r>
                            <w:r w:rsidRPr="00EB3B2B">
                              <w:rPr>
                                <w:rFonts w:ascii="Verdana" w:hAnsi="Verdana"/>
                                <w:bCs/>
                                <w:iCs/>
                                <w:color w:val="A6A6A6" w:themeColor="background1" w:themeShade="A6"/>
                                <w:sz w:val="22"/>
                                <w:szCs w:val="22"/>
                              </w:rPr>
                              <w:t>.......</w:t>
                            </w:r>
                            <w:r w:rsidRPr="00EB3B2B">
                              <w:rPr>
                                <w:rFonts w:ascii="Verdana" w:hAnsi="Verdana"/>
                                <w:bCs/>
                                <w:iCs/>
                                <w:sz w:val="22"/>
                                <w:szCs w:val="22"/>
                              </w:rPr>
                              <w:t>, la crise é</w:t>
                            </w:r>
                            <w:r w:rsidRPr="00EB3B2B">
                              <w:rPr>
                                <w:rFonts w:ascii="Verdana" w:hAnsi="Verdana"/>
                                <w:bCs/>
                                <w:iCs/>
                                <w:color w:val="A6A6A6" w:themeColor="background1" w:themeShade="A6"/>
                                <w:sz w:val="22"/>
                                <w:szCs w:val="22"/>
                              </w:rPr>
                              <w:t xml:space="preserve">............................ </w:t>
                            </w:r>
                            <w:r w:rsidRPr="00EB3B2B">
                              <w:rPr>
                                <w:rFonts w:ascii="Verdana" w:hAnsi="Verdana"/>
                                <w:bCs/>
                                <w:iCs/>
                                <w:sz w:val="22"/>
                                <w:szCs w:val="22"/>
                              </w:rPr>
                              <w:t>la touche de plein fouet, entraînant de nombreuses faillites et une montée du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millions de chômeurs en 19</w:t>
                            </w:r>
                            <w:r w:rsidRPr="00EB3B2B">
                              <w:rPr>
                                <w:rFonts w:ascii="Verdana" w:hAnsi="Verdana"/>
                                <w:bCs/>
                                <w:iCs/>
                                <w:color w:val="A6A6A6" w:themeColor="background1" w:themeShade="A6"/>
                                <w:sz w:val="22"/>
                                <w:szCs w:val="22"/>
                              </w:rPr>
                              <w:t>.....</w:t>
                            </w:r>
                            <w:r w:rsidRPr="00EB3B2B">
                              <w:rPr>
                                <w:rFonts w:ascii="Verdana" w:hAnsi="Verdana"/>
                                <w:bCs/>
                                <w:iCs/>
                                <w:sz w:val="22"/>
                                <w:szCs w:val="22"/>
                              </w:rPr>
                              <w:t>). H</w:t>
                            </w:r>
                            <w:r w:rsidRPr="00EB3B2B">
                              <w:rPr>
                                <w:rFonts w:ascii="Verdana" w:hAnsi="Verdana"/>
                                <w:bCs/>
                                <w:iCs/>
                                <w:color w:val="A6A6A6" w:themeColor="background1" w:themeShade="A6"/>
                                <w:sz w:val="22"/>
                                <w:szCs w:val="22"/>
                              </w:rPr>
                              <w:t>...............</w:t>
                            </w:r>
                            <w:r w:rsidRPr="00EB3B2B">
                              <w:rPr>
                                <w:rFonts w:ascii="Verdana" w:hAnsi="Verdana"/>
                                <w:bCs/>
                                <w:iCs/>
                                <w:sz w:val="22"/>
                                <w:szCs w:val="22"/>
                              </w:rPr>
                              <w:t>, chef du NSDAP, tente un coup d’état en 19</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à M</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Ayant échoué, il est condamné à la prison. Mais il profite du contexte de la crise économique pour s’emparer légalement du pouvoir en 19</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Il est nommé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En 1934, le parlement est incendié et Hitler se fait accorder les pleins pouvoirs. A la mort du président H</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en août 1934, il est seul à la tête du pays. Il applique alors l’idéologie qu’il a développée dans son livre écrit en prison : </w:t>
                            </w:r>
                            <w:proofErr w:type="spellStart"/>
                            <w:r w:rsidRPr="00EB3B2B">
                              <w:rPr>
                                <w:rFonts w:ascii="Verdana" w:hAnsi="Verdana"/>
                                <w:bCs/>
                                <w:iCs/>
                                <w:sz w:val="22"/>
                                <w:szCs w:val="22"/>
                              </w:rPr>
                              <w:t>Mein</w:t>
                            </w:r>
                            <w:proofErr w:type="spellEnd"/>
                            <w:r w:rsidRPr="00EB3B2B">
                              <w:rPr>
                                <w:rFonts w:ascii="Verdana" w:hAnsi="Verdana"/>
                                <w:bCs/>
                                <w:iCs/>
                                <w:sz w:val="22"/>
                                <w:szCs w:val="22"/>
                              </w:rPr>
                              <w:t xml:space="preserve"> Kampf, le n</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Il affirme que les Allemands appartiennent à la « race supérieure » des A</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et qu’il faut donc préserver la pureté du sang allemand. Une politique a</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est</w:t>
                            </w:r>
                            <w:proofErr w:type="gramEnd"/>
                            <w:r w:rsidRPr="00EB3B2B">
                              <w:rPr>
                                <w:rFonts w:ascii="Verdana" w:hAnsi="Verdana"/>
                                <w:bCs/>
                                <w:iCs/>
                                <w:sz w:val="22"/>
                                <w:szCs w:val="22"/>
                              </w:rPr>
                              <w:t xml:space="preserve"> mise en place (1933 : boycott, 1935 : lois de N</w:t>
                            </w:r>
                            <w:r w:rsidRPr="00EB3B2B">
                              <w:rPr>
                                <w:rFonts w:ascii="Verdana" w:hAnsi="Verdana"/>
                                <w:bCs/>
                                <w:iCs/>
                                <w:color w:val="A6A6A6" w:themeColor="background1" w:themeShade="A6"/>
                                <w:sz w:val="22"/>
                                <w:szCs w:val="22"/>
                              </w:rPr>
                              <w:t>.............................</w:t>
                            </w:r>
                            <w:r w:rsidRPr="00EB3B2B">
                              <w:rPr>
                                <w:rFonts w:ascii="Verdana" w:hAnsi="Verdana"/>
                                <w:bCs/>
                                <w:iCs/>
                                <w:sz w:val="22"/>
                                <w:szCs w:val="22"/>
                              </w:rPr>
                              <w:t>, 1938 : mesures é</w:t>
                            </w:r>
                            <w:r w:rsidRPr="00EB3B2B">
                              <w:rPr>
                                <w:rFonts w:ascii="Verdana" w:hAnsi="Verdana"/>
                                <w:bCs/>
                                <w:iCs/>
                                <w:color w:val="A6A6A6" w:themeColor="background1" w:themeShade="A6"/>
                                <w:sz w:val="22"/>
                                <w:szCs w:val="22"/>
                              </w:rPr>
                              <w:t>...............................</w:t>
                            </w:r>
                            <w:r w:rsidRPr="00EB3B2B">
                              <w:rPr>
                                <w:rFonts w:ascii="Verdana" w:hAnsi="Verdana"/>
                                <w:bCs/>
                                <w:iCs/>
                                <w:sz w:val="22"/>
                                <w:szCs w:val="22"/>
                              </w:rPr>
                              <w:t>). En 1938, lors de la nuit de cristal, synagogues et magasins juifs sont attaqués et de nombreux juifs sont arrêtés. Homosexuels et handicapés sont également persécutés. Hitler veut redonner sa grandeur au pays et effacer l’humiliation du traité de V</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Il mène une politique de r</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et</w:t>
                            </w:r>
                            <w:proofErr w:type="gramEnd"/>
                            <w:r w:rsidRPr="00EB3B2B">
                              <w:rPr>
                                <w:rFonts w:ascii="Verdana" w:hAnsi="Verdana"/>
                                <w:bCs/>
                                <w:iCs/>
                                <w:sz w:val="22"/>
                                <w:szCs w:val="22"/>
                              </w:rPr>
                              <w:t xml:space="preserve"> promet la conquête d’un espace v</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La population est encadrée et soumise à </w:t>
                            </w:r>
                            <w:proofErr w:type="gramStart"/>
                            <w:r w:rsidRPr="00EB3B2B">
                              <w:rPr>
                                <w:rFonts w:ascii="Verdana" w:hAnsi="Verdana"/>
                                <w:bCs/>
                                <w:iCs/>
                                <w:sz w:val="22"/>
                                <w:szCs w:val="22"/>
                              </w:rPr>
                              <w:t>une</w:t>
                            </w:r>
                            <w:proofErr w:type="gramEnd"/>
                            <w:r w:rsidRPr="00EB3B2B">
                              <w:rPr>
                                <w:rFonts w:ascii="Verdana" w:hAnsi="Verdana"/>
                                <w:bCs/>
                                <w:iCs/>
                                <w:sz w:val="22"/>
                                <w:szCs w:val="22"/>
                              </w:rPr>
                              <w:t xml:space="preserve"> p</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intensive</w:t>
                            </w:r>
                            <w:proofErr w:type="gramEnd"/>
                            <w:r w:rsidRPr="00EB3B2B">
                              <w:rPr>
                                <w:rFonts w:ascii="Verdana" w:hAnsi="Verdana"/>
                                <w:bCs/>
                                <w:iCs/>
                                <w:sz w:val="22"/>
                                <w:szCs w:val="22"/>
                              </w:rPr>
                              <w:t>. La police p</w:t>
                            </w:r>
                            <w:r w:rsidRPr="00EB3B2B">
                              <w:rPr>
                                <w:rFonts w:ascii="Verdana" w:hAnsi="Verdana"/>
                                <w:bCs/>
                                <w:iCs/>
                                <w:color w:val="A6A6A6" w:themeColor="background1" w:themeShade="A6"/>
                                <w:sz w:val="22"/>
                                <w:szCs w:val="22"/>
                              </w:rPr>
                              <w:t>.........................</w:t>
                            </w:r>
                            <w:r w:rsidRPr="00EB3B2B">
                              <w:rPr>
                                <w:rFonts w:ascii="Verdana" w:hAnsi="Verdana"/>
                                <w:bCs/>
                                <w:iCs/>
                                <w:sz w:val="22"/>
                                <w:szCs w:val="22"/>
                              </w:rPr>
                              <w:t>, la G</w:t>
                            </w:r>
                            <w:r w:rsidRPr="00EB3B2B">
                              <w:rPr>
                                <w:rFonts w:ascii="Verdana" w:hAnsi="Verdana"/>
                                <w:bCs/>
                                <w:iCs/>
                                <w:color w:val="A6A6A6" w:themeColor="background1" w:themeShade="A6"/>
                                <w:sz w:val="22"/>
                                <w:szCs w:val="22"/>
                              </w:rPr>
                              <w:t>..................</w:t>
                            </w:r>
                            <w:r w:rsidRPr="00EB3B2B">
                              <w:rPr>
                                <w:rFonts w:ascii="Verdana" w:hAnsi="Verdana"/>
                                <w:bCs/>
                                <w:iCs/>
                                <w:sz w:val="22"/>
                                <w:szCs w:val="22"/>
                              </w:rPr>
                              <w:t>, poursuit tous les opposants qui sont enfermés dans des camps de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
                          <w:p w14:paraId="16BCB580" w14:textId="77777777" w:rsidR="00A66E61" w:rsidRPr="00EB3B2B" w:rsidRDefault="00A66E61" w:rsidP="00A66E61">
                            <w:pPr>
                              <w:spacing w:line="312" w:lineRule="auto"/>
                              <w:jc w:val="both"/>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3" o:spid="_x0000_s1027" type="#_x0000_t202" style="position:absolute;margin-left:-8.95pt;margin-top:-8.95pt;width:558pt;height:3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" filled="f" strokecolor="black [3213]" strokeweight="4.5pt">
                <v:stroke linestyle="thickThin"/>
                <v:textbox>
                  <w:txbxContent>
                    <w:p w14:paraId="41B34DCE" w14:textId="77777777" w:rsidR="00A66E61" w:rsidRPr="00EB3B2B" w:rsidRDefault="00A66E61" w:rsidP="00A66E61">
                      <w:pPr>
                        <w:spacing w:line="312" w:lineRule="auto"/>
                        <w:jc w:val="both"/>
                        <w:rPr>
                          <w:rFonts w:ascii="Verdana" w:hAnsi="Verdana"/>
                          <w:bCs/>
                          <w:iCs/>
                          <w:sz w:val="22"/>
                          <w:szCs w:val="22"/>
                        </w:rPr>
                      </w:pPr>
                      <w:r w:rsidRPr="00EB3B2B">
                        <w:rPr>
                          <w:rFonts w:ascii="Verdana" w:hAnsi="Verdana"/>
                          <w:bCs/>
                          <w:iCs/>
                          <w:sz w:val="22"/>
                          <w:szCs w:val="22"/>
                        </w:rPr>
                        <w:tab/>
                        <w:t>En Allemagne, la République de W</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est créée en 1918. Elle est confrontée à une insurrection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et</w:t>
                      </w:r>
                      <w:proofErr w:type="gramEnd"/>
                      <w:r w:rsidRPr="00EB3B2B">
                        <w:rPr>
                          <w:rFonts w:ascii="Verdana" w:hAnsi="Verdana"/>
                          <w:bCs/>
                          <w:iCs/>
                          <w:sz w:val="22"/>
                          <w:szCs w:val="22"/>
                        </w:rPr>
                        <w:t xml:space="preserve"> à une montée de l’extrême d</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et</w:t>
                      </w:r>
                      <w:proofErr w:type="gramEnd"/>
                      <w:r w:rsidRPr="00EB3B2B">
                        <w:rPr>
                          <w:rFonts w:ascii="Verdana" w:hAnsi="Verdana"/>
                          <w:bCs/>
                          <w:iCs/>
                          <w:sz w:val="22"/>
                          <w:szCs w:val="22"/>
                        </w:rPr>
                        <w:t xml:space="preserve"> connaît donc des débuts difficiles. En 19</w:t>
                      </w:r>
                      <w:r w:rsidRPr="00EB3B2B">
                        <w:rPr>
                          <w:rFonts w:ascii="Verdana" w:hAnsi="Verdana"/>
                          <w:bCs/>
                          <w:iCs/>
                          <w:color w:val="A6A6A6" w:themeColor="background1" w:themeShade="A6"/>
                          <w:sz w:val="22"/>
                          <w:szCs w:val="22"/>
                        </w:rPr>
                        <w:t>.......</w:t>
                      </w:r>
                      <w:r w:rsidRPr="00EB3B2B">
                        <w:rPr>
                          <w:rFonts w:ascii="Verdana" w:hAnsi="Verdana"/>
                          <w:bCs/>
                          <w:iCs/>
                          <w:sz w:val="22"/>
                          <w:szCs w:val="22"/>
                        </w:rPr>
                        <w:t>, la crise é</w:t>
                      </w:r>
                      <w:r w:rsidRPr="00EB3B2B">
                        <w:rPr>
                          <w:rFonts w:ascii="Verdana" w:hAnsi="Verdana"/>
                          <w:bCs/>
                          <w:iCs/>
                          <w:color w:val="A6A6A6" w:themeColor="background1" w:themeShade="A6"/>
                          <w:sz w:val="22"/>
                          <w:szCs w:val="22"/>
                        </w:rPr>
                        <w:t xml:space="preserve">............................ </w:t>
                      </w:r>
                      <w:r w:rsidRPr="00EB3B2B">
                        <w:rPr>
                          <w:rFonts w:ascii="Verdana" w:hAnsi="Verdana"/>
                          <w:bCs/>
                          <w:iCs/>
                          <w:sz w:val="22"/>
                          <w:szCs w:val="22"/>
                        </w:rPr>
                        <w:t>la touche de plein fouet, entraînant de nombreuses faillites et une montée du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millions de chômeurs en 19</w:t>
                      </w:r>
                      <w:r w:rsidRPr="00EB3B2B">
                        <w:rPr>
                          <w:rFonts w:ascii="Verdana" w:hAnsi="Verdana"/>
                          <w:bCs/>
                          <w:iCs/>
                          <w:color w:val="A6A6A6" w:themeColor="background1" w:themeShade="A6"/>
                          <w:sz w:val="22"/>
                          <w:szCs w:val="22"/>
                        </w:rPr>
                        <w:t>.....</w:t>
                      </w:r>
                      <w:r w:rsidRPr="00EB3B2B">
                        <w:rPr>
                          <w:rFonts w:ascii="Verdana" w:hAnsi="Verdana"/>
                          <w:bCs/>
                          <w:iCs/>
                          <w:sz w:val="22"/>
                          <w:szCs w:val="22"/>
                        </w:rPr>
                        <w:t>). H</w:t>
                      </w:r>
                      <w:r w:rsidRPr="00EB3B2B">
                        <w:rPr>
                          <w:rFonts w:ascii="Verdana" w:hAnsi="Verdana"/>
                          <w:bCs/>
                          <w:iCs/>
                          <w:color w:val="A6A6A6" w:themeColor="background1" w:themeShade="A6"/>
                          <w:sz w:val="22"/>
                          <w:szCs w:val="22"/>
                        </w:rPr>
                        <w:t>...............</w:t>
                      </w:r>
                      <w:r w:rsidRPr="00EB3B2B">
                        <w:rPr>
                          <w:rFonts w:ascii="Verdana" w:hAnsi="Verdana"/>
                          <w:bCs/>
                          <w:iCs/>
                          <w:sz w:val="22"/>
                          <w:szCs w:val="22"/>
                        </w:rPr>
                        <w:t>, chef du NSDAP, tente un coup d’état en 19</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à M</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Ayant échoué, il est condamné à la prison. Mais il profite du contexte de la crise économique pour s’emparer légalement du pouvoir en 19</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Il est nommé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En 1934, le parlement est incendié et Hitler se fait accorder les pleins pouvoirs. A la mort du président H</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en août 1934, il est seul à la tête du pays. Il applique alors l’idéologie qu’il a développée dans son livre écrit en prison : </w:t>
                      </w:r>
                      <w:proofErr w:type="spellStart"/>
                      <w:r w:rsidRPr="00EB3B2B">
                        <w:rPr>
                          <w:rFonts w:ascii="Verdana" w:hAnsi="Verdana"/>
                          <w:bCs/>
                          <w:iCs/>
                          <w:sz w:val="22"/>
                          <w:szCs w:val="22"/>
                        </w:rPr>
                        <w:t>Mein</w:t>
                      </w:r>
                      <w:proofErr w:type="spellEnd"/>
                      <w:r w:rsidRPr="00EB3B2B">
                        <w:rPr>
                          <w:rFonts w:ascii="Verdana" w:hAnsi="Verdana"/>
                          <w:bCs/>
                          <w:iCs/>
                          <w:sz w:val="22"/>
                          <w:szCs w:val="22"/>
                        </w:rPr>
                        <w:t xml:space="preserve"> Kampf, le n</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Il affirme que les Allemands appartiennent à la « race supérieure » des A</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et qu’il faut donc préserver la pureté du sang allemand. Une politique a</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est</w:t>
                      </w:r>
                      <w:proofErr w:type="gramEnd"/>
                      <w:r w:rsidRPr="00EB3B2B">
                        <w:rPr>
                          <w:rFonts w:ascii="Verdana" w:hAnsi="Verdana"/>
                          <w:bCs/>
                          <w:iCs/>
                          <w:sz w:val="22"/>
                          <w:szCs w:val="22"/>
                        </w:rPr>
                        <w:t xml:space="preserve"> mise en place (1933 : boycott, 1935 : lois de N</w:t>
                      </w:r>
                      <w:r w:rsidRPr="00EB3B2B">
                        <w:rPr>
                          <w:rFonts w:ascii="Verdana" w:hAnsi="Verdana"/>
                          <w:bCs/>
                          <w:iCs/>
                          <w:color w:val="A6A6A6" w:themeColor="background1" w:themeShade="A6"/>
                          <w:sz w:val="22"/>
                          <w:szCs w:val="22"/>
                        </w:rPr>
                        <w:t>.............................</w:t>
                      </w:r>
                      <w:r w:rsidRPr="00EB3B2B">
                        <w:rPr>
                          <w:rFonts w:ascii="Verdana" w:hAnsi="Verdana"/>
                          <w:bCs/>
                          <w:iCs/>
                          <w:sz w:val="22"/>
                          <w:szCs w:val="22"/>
                        </w:rPr>
                        <w:t>, 1938 : mesures é</w:t>
                      </w:r>
                      <w:r w:rsidRPr="00EB3B2B">
                        <w:rPr>
                          <w:rFonts w:ascii="Verdana" w:hAnsi="Verdana"/>
                          <w:bCs/>
                          <w:iCs/>
                          <w:color w:val="A6A6A6" w:themeColor="background1" w:themeShade="A6"/>
                          <w:sz w:val="22"/>
                          <w:szCs w:val="22"/>
                        </w:rPr>
                        <w:t>...............................</w:t>
                      </w:r>
                      <w:r w:rsidRPr="00EB3B2B">
                        <w:rPr>
                          <w:rFonts w:ascii="Verdana" w:hAnsi="Verdana"/>
                          <w:bCs/>
                          <w:iCs/>
                          <w:sz w:val="22"/>
                          <w:szCs w:val="22"/>
                        </w:rPr>
                        <w:t>). En 1938, lors de la nuit de cristal, synagogues et magasins juifs sont attaqués et de nombreux juifs sont arrêtés. Homosexuels et handicapés sont également persécutés. Hitler veut redonner sa grandeur au pays et effacer l’humiliation du traité de V</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Il mène une politique de r</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et</w:t>
                      </w:r>
                      <w:proofErr w:type="gramEnd"/>
                      <w:r w:rsidRPr="00EB3B2B">
                        <w:rPr>
                          <w:rFonts w:ascii="Verdana" w:hAnsi="Verdana"/>
                          <w:bCs/>
                          <w:iCs/>
                          <w:sz w:val="22"/>
                          <w:szCs w:val="22"/>
                        </w:rPr>
                        <w:t xml:space="preserve"> promet la conquête d’un espace v</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 La population est encadrée et soumise à </w:t>
                      </w:r>
                      <w:proofErr w:type="gramStart"/>
                      <w:r w:rsidRPr="00EB3B2B">
                        <w:rPr>
                          <w:rFonts w:ascii="Verdana" w:hAnsi="Verdana"/>
                          <w:bCs/>
                          <w:iCs/>
                          <w:sz w:val="22"/>
                          <w:szCs w:val="22"/>
                        </w:rPr>
                        <w:t>une</w:t>
                      </w:r>
                      <w:proofErr w:type="gramEnd"/>
                      <w:r w:rsidRPr="00EB3B2B">
                        <w:rPr>
                          <w:rFonts w:ascii="Verdana" w:hAnsi="Verdana"/>
                          <w:bCs/>
                          <w:iCs/>
                          <w:sz w:val="22"/>
                          <w:szCs w:val="22"/>
                        </w:rPr>
                        <w:t xml:space="preserve"> p</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roofErr w:type="gramStart"/>
                      <w:r w:rsidRPr="00EB3B2B">
                        <w:rPr>
                          <w:rFonts w:ascii="Verdana" w:hAnsi="Verdana"/>
                          <w:bCs/>
                          <w:iCs/>
                          <w:sz w:val="22"/>
                          <w:szCs w:val="22"/>
                        </w:rPr>
                        <w:t>intensive</w:t>
                      </w:r>
                      <w:proofErr w:type="gramEnd"/>
                      <w:r w:rsidRPr="00EB3B2B">
                        <w:rPr>
                          <w:rFonts w:ascii="Verdana" w:hAnsi="Verdana"/>
                          <w:bCs/>
                          <w:iCs/>
                          <w:sz w:val="22"/>
                          <w:szCs w:val="22"/>
                        </w:rPr>
                        <w:t>. La police p</w:t>
                      </w:r>
                      <w:r w:rsidRPr="00EB3B2B">
                        <w:rPr>
                          <w:rFonts w:ascii="Verdana" w:hAnsi="Verdana"/>
                          <w:bCs/>
                          <w:iCs/>
                          <w:color w:val="A6A6A6" w:themeColor="background1" w:themeShade="A6"/>
                          <w:sz w:val="22"/>
                          <w:szCs w:val="22"/>
                        </w:rPr>
                        <w:t>.........................</w:t>
                      </w:r>
                      <w:r w:rsidRPr="00EB3B2B">
                        <w:rPr>
                          <w:rFonts w:ascii="Verdana" w:hAnsi="Verdana"/>
                          <w:bCs/>
                          <w:iCs/>
                          <w:sz w:val="22"/>
                          <w:szCs w:val="22"/>
                        </w:rPr>
                        <w:t>, la G</w:t>
                      </w:r>
                      <w:r w:rsidRPr="00EB3B2B">
                        <w:rPr>
                          <w:rFonts w:ascii="Verdana" w:hAnsi="Verdana"/>
                          <w:bCs/>
                          <w:iCs/>
                          <w:color w:val="A6A6A6" w:themeColor="background1" w:themeShade="A6"/>
                          <w:sz w:val="22"/>
                          <w:szCs w:val="22"/>
                        </w:rPr>
                        <w:t>..................</w:t>
                      </w:r>
                      <w:r w:rsidRPr="00EB3B2B">
                        <w:rPr>
                          <w:rFonts w:ascii="Verdana" w:hAnsi="Verdana"/>
                          <w:bCs/>
                          <w:iCs/>
                          <w:sz w:val="22"/>
                          <w:szCs w:val="22"/>
                        </w:rPr>
                        <w:t>, poursuit tous les opposants qui sont enfermés dans des camps de c</w:t>
                      </w:r>
                      <w:r w:rsidRPr="00EB3B2B">
                        <w:rPr>
                          <w:rFonts w:ascii="Verdana" w:hAnsi="Verdana"/>
                          <w:bCs/>
                          <w:iCs/>
                          <w:color w:val="A6A6A6" w:themeColor="background1" w:themeShade="A6"/>
                          <w:sz w:val="22"/>
                          <w:szCs w:val="22"/>
                        </w:rPr>
                        <w:t>.......................................</w:t>
                      </w:r>
                      <w:r w:rsidRPr="00EB3B2B">
                        <w:rPr>
                          <w:rFonts w:ascii="Verdana" w:hAnsi="Verdana"/>
                          <w:bCs/>
                          <w:iCs/>
                          <w:sz w:val="22"/>
                          <w:szCs w:val="22"/>
                        </w:rPr>
                        <w:t xml:space="preserve"> .</w:t>
                      </w:r>
                    </w:p>
                    <w:p w14:paraId="16BCB580" w14:textId="77777777" w:rsidR="00A66E61" w:rsidRPr="00EB3B2B" w:rsidRDefault="00A66E61" w:rsidP="00A66E61">
                      <w:pPr>
                        <w:spacing w:line="312" w:lineRule="auto"/>
                        <w:jc w:val="both"/>
                        <w:rPr>
                          <w:sz w:val="22"/>
                          <w:szCs w:val="22"/>
                        </w:rPr>
                      </w:pPr>
                    </w:p>
                  </w:txbxContent>
                </v:textbox>
                <w10:wrap type="square"/>
              </v:shape>
            </w:pict>
          </mc:Fallback>
        </mc:AlternateContent>
      </w:r>
    </w:p>
    <w:sectPr w:rsidR="001F4E5F" w:rsidSect="00A66E61">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61"/>
    <w:rsid w:val="001F4E5F"/>
    <w:rsid w:val="009F6AD8"/>
    <w:rsid w:val="00A66E61"/>
    <w:rsid w:val="00EB3B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DE96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2</Characters>
  <Application>Microsoft Macintosh Word</Application>
  <DocSecurity>0</DocSecurity>
  <Lines>1</Lines>
  <Paragraphs>1</Paragraphs>
  <ScaleCrop>false</ScaleCrop>
  <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jutel</dc:creator>
  <cp:keywords/>
  <dc:description/>
  <cp:lastModifiedBy>anne jutel</cp:lastModifiedBy>
  <cp:revision>2</cp:revision>
  <dcterms:created xsi:type="dcterms:W3CDTF">2019-11-01T15:48:00Z</dcterms:created>
  <dcterms:modified xsi:type="dcterms:W3CDTF">2019-11-04T19:06:00Z</dcterms:modified>
</cp:coreProperties>
</file>